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E9F" w:rsidRDefault="006B1E9F" w:rsidP="006B1E9F">
      <w:pPr>
        <w:pStyle w:val="Nadpis2"/>
        <w:rPr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1" layoutInCell="1" allowOverlap="1" wp14:anchorId="1EDFC941" wp14:editId="0A38866D">
            <wp:simplePos x="0" y="0"/>
            <wp:positionH relativeFrom="page">
              <wp:posOffset>876300</wp:posOffset>
            </wp:positionH>
            <wp:positionV relativeFrom="page">
              <wp:posOffset>571500</wp:posOffset>
            </wp:positionV>
            <wp:extent cx="6690360" cy="82804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1E9F" w:rsidRDefault="006B1E9F" w:rsidP="006B1E9F">
      <w:pPr>
        <w:pStyle w:val="Nadpis2"/>
        <w:rPr>
          <w:sz w:val="22"/>
          <w:szCs w:val="22"/>
        </w:rPr>
      </w:pPr>
    </w:p>
    <w:p w:rsidR="00991F7F" w:rsidRDefault="00991F7F" w:rsidP="00991F7F">
      <w:pPr>
        <w:ind w:left="360"/>
        <w:jc w:val="center"/>
        <w:rPr>
          <w:sz w:val="22"/>
          <w:szCs w:val="22"/>
        </w:rPr>
      </w:pPr>
    </w:p>
    <w:p w:rsidR="002922F8" w:rsidRDefault="002922F8" w:rsidP="002922F8">
      <w:pPr>
        <w:ind w:left="360"/>
        <w:jc w:val="center"/>
        <w:rPr>
          <w:sz w:val="22"/>
          <w:szCs w:val="22"/>
        </w:rPr>
      </w:pPr>
      <w:r w:rsidRPr="002922F8">
        <w:rPr>
          <w:b/>
          <w:u w:val="single"/>
        </w:rPr>
        <w:t>MÁ VAŠE DÍTĚ OBTÍŽE V </w:t>
      </w:r>
      <w:proofErr w:type="gramStart"/>
      <w:r w:rsidRPr="002922F8">
        <w:rPr>
          <w:b/>
          <w:u w:val="single"/>
        </w:rPr>
        <w:t>MATEMATICE ?</w:t>
      </w:r>
      <w:proofErr w:type="gramEnd"/>
    </w:p>
    <w:p w:rsidR="006B1E9F" w:rsidRPr="00682496" w:rsidRDefault="002922F8" w:rsidP="002922F8">
      <w:pPr>
        <w:pStyle w:val="Nadpis2"/>
        <w:spacing w:before="0"/>
        <w:jc w:val="center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682496">
        <w:rPr>
          <w:rFonts w:ascii="Times New Roman" w:hAnsi="Times New Roman" w:cs="Times New Roman"/>
          <w:b w:val="0"/>
          <w:color w:val="auto"/>
          <w:sz w:val="22"/>
          <w:szCs w:val="22"/>
        </w:rPr>
        <w:t>VOLBA CVIČENÍ A METOD SE ŘÍDÍ PODLE OBLASTÍ, V NICHŽ DÍTĚ SELHÁVÁ:</w:t>
      </w:r>
    </w:p>
    <w:p w:rsidR="006B1E9F" w:rsidRPr="00EF6AF7" w:rsidRDefault="006B1E9F" w:rsidP="00EF6AF7">
      <w:pPr>
        <w:jc w:val="both"/>
        <w:rPr>
          <w:sz w:val="22"/>
          <w:szCs w:val="22"/>
        </w:rPr>
      </w:pPr>
    </w:p>
    <w:p w:rsidR="006B1E9F" w:rsidRDefault="002922F8" w:rsidP="002922F8">
      <w:pPr>
        <w:jc w:val="both"/>
        <w:rPr>
          <w:i/>
          <w:sz w:val="22"/>
          <w:szCs w:val="22"/>
          <w:u w:val="single"/>
        </w:rPr>
      </w:pPr>
      <w:r w:rsidRPr="002922F8">
        <w:rPr>
          <w:i/>
          <w:sz w:val="22"/>
          <w:szCs w:val="22"/>
          <w:u w:val="single"/>
        </w:rPr>
        <w:t>PŘEDČÍSELNÉ PŘEDSTAVY</w:t>
      </w:r>
    </w:p>
    <w:p w:rsidR="00743AE2" w:rsidRPr="00743AE2" w:rsidRDefault="00743AE2" w:rsidP="002922F8">
      <w:pPr>
        <w:jc w:val="both"/>
        <w:rPr>
          <w:i/>
          <w:sz w:val="16"/>
          <w:szCs w:val="16"/>
          <w:u w:val="single"/>
        </w:rPr>
      </w:pPr>
    </w:p>
    <w:p w:rsidR="006B1E9F" w:rsidRPr="00EF6AF7" w:rsidRDefault="002922F8" w:rsidP="002922F8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6B1E9F" w:rsidRPr="00EF6AF7">
        <w:rPr>
          <w:sz w:val="22"/>
          <w:szCs w:val="22"/>
        </w:rPr>
        <w:t>řídění prvků podle tvaru, skládání tvaru z částí</w:t>
      </w:r>
    </w:p>
    <w:p w:rsidR="006B1E9F" w:rsidRPr="00EF6AF7" w:rsidRDefault="002922F8" w:rsidP="002922F8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6B1E9F" w:rsidRPr="00EF6AF7">
        <w:rPr>
          <w:sz w:val="22"/>
          <w:szCs w:val="22"/>
        </w:rPr>
        <w:t>pevňování pojmů malý, velký, větší, menší, stejný, silný, slabý, největší, nejmenší …</w:t>
      </w:r>
    </w:p>
    <w:p w:rsidR="006B1E9F" w:rsidRPr="00EF6AF7" w:rsidRDefault="002922F8" w:rsidP="002922F8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6B1E9F" w:rsidRPr="00EF6AF7">
        <w:rPr>
          <w:sz w:val="22"/>
          <w:szCs w:val="22"/>
        </w:rPr>
        <w:t>spořádání prvků podle velikosti</w:t>
      </w:r>
    </w:p>
    <w:p w:rsidR="006B1E9F" w:rsidRPr="00EF6AF7" w:rsidRDefault="002922F8" w:rsidP="002922F8">
      <w:pPr>
        <w:widowControl w:val="0"/>
        <w:numPr>
          <w:ilvl w:val="0"/>
          <w:numId w:val="9"/>
        </w:numPr>
        <w:tabs>
          <w:tab w:val="clear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6B1E9F" w:rsidRPr="00EF6AF7">
        <w:rPr>
          <w:sz w:val="22"/>
          <w:szCs w:val="22"/>
        </w:rPr>
        <w:t>vičení pravolevé orientace - na sobě, na druhé osobě, orientace v obrázk</w:t>
      </w:r>
      <w:r w:rsidR="00682496">
        <w:rPr>
          <w:sz w:val="22"/>
          <w:szCs w:val="22"/>
        </w:rPr>
        <w:t>u, na pracovní ploše</w:t>
      </w:r>
    </w:p>
    <w:p w:rsidR="006B1E9F" w:rsidRPr="00EF6AF7" w:rsidRDefault="006B1E9F" w:rsidP="00EF6AF7">
      <w:pPr>
        <w:widowControl w:val="0"/>
        <w:ind w:left="360"/>
        <w:jc w:val="both"/>
        <w:rPr>
          <w:b/>
          <w:sz w:val="22"/>
          <w:szCs w:val="22"/>
          <w:u w:val="single"/>
        </w:rPr>
      </w:pPr>
    </w:p>
    <w:p w:rsidR="006B1E9F" w:rsidRDefault="002922F8" w:rsidP="002922F8">
      <w:pPr>
        <w:jc w:val="both"/>
        <w:rPr>
          <w:i/>
          <w:sz w:val="22"/>
          <w:szCs w:val="22"/>
          <w:u w:val="single"/>
        </w:rPr>
      </w:pPr>
      <w:r w:rsidRPr="002922F8">
        <w:rPr>
          <w:i/>
          <w:sz w:val="22"/>
          <w:szCs w:val="22"/>
          <w:u w:val="single"/>
        </w:rPr>
        <w:t>ČÍSELNÉ PŘEDSTAVY</w:t>
      </w:r>
    </w:p>
    <w:p w:rsidR="00743AE2" w:rsidRPr="00743AE2" w:rsidRDefault="00743AE2" w:rsidP="002922F8">
      <w:pPr>
        <w:jc w:val="both"/>
        <w:rPr>
          <w:i/>
          <w:sz w:val="16"/>
          <w:szCs w:val="16"/>
          <w:u w:val="single"/>
        </w:rPr>
      </w:pPr>
    </w:p>
    <w:p w:rsidR="006B1E9F" w:rsidRPr="00EF6AF7" w:rsidRDefault="002922F8" w:rsidP="002922F8">
      <w:pPr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6B1E9F" w:rsidRPr="00EF6AF7">
        <w:rPr>
          <w:sz w:val="22"/>
          <w:szCs w:val="22"/>
        </w:rPr>
        <w:t>rčování více, méně, stejně, nejvíce, nejméně</w:t>
      </w:r>
    </w:p>
    <w:p w:rsidR="006B1E9F" w:rsidRPr="00EF6AF7" w:rsidRDefault="002922F8" w:rsidP="002922F8">
      <w:pPr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6B1E9F" w:rsidRPr="00EF6AF7">
        <w:rPr>
          <w:sz w:val="22"/>
          <w:szCs w:val="22"/>
        </w:rPr>
        <w:t>yhledávání čísel k danému množství prvků a naopak přiřazování odpovídajícího počtu prvků k dané číslici</w:t>
      </w:r>
      <w:r w:rsidR="006B1E9F" w:rsidRPr="00EF6AF7">
        <w:rPr>
          <w:noProof/>
          <w:sz w:val="22"/>
          <w:szCs w:val="22"/>
        </w:rPr>
        <w:t xml:space="preserve"> </w:t>
      </w:r>
    </w:p>
    <w:p w:rsidR="006B1E9F" w:rsidRPr="00682496" w:rsidRDefault="002922F8" w:rsidP="002922F8">
      <w:pPr>
        <w:widowControl w:val="0"/>
        <w:numPr>
          <w:ilvl w:val="0"/>
          <w:numId w:val="10"/>
        </w:numPr>
        <w:jc w:val="both"/>
        <w:rPr>
          <w:sz w:val="22"/>
          <w:szCs w:val="22"/>
        </w:rPr>
      </w:pPr>
      <w:r w:rsidRPr="00682496">
        <w:rPr>
          <w:sz w:val="22"/>
          <w:szCs w:val="22"/>
        </w:rPr>
        <w:t>o</w:t>
      </w:r>
      <w:r w:rsidR="006B1E9F" w:rsidRPr="00682496">
        <w:rPr>
          <w:sz w:val="22"/>
          <w:szCs w:val="22"/>
        </w:rPr>
        <w:t>rientace na číselné ose – ukazování čísel podle diktátu, ukazování čísel čte</w:t>
      </w:r>
      <w:r w:rsidR="00682496" w:rsidRPr="00682496">
        <w:rPr>
          <w:sz w:val="22"/>
          <w:szCs w:val="22"/>
        </w:rPr>
        <w:t>ných na kartách na ose (</w:t>
      </w:r>
      <w:r w:rsidR="006B1E9F" w:rsidRPr="00682496">
        <w:rPr>
          <w:sz w:val="22"/>
          <w:szCs w:val="22"/>
        </w:rPr>
        <w:t>ukazování, hned před, hned za, vyhledávání polohy čí</w:t>
      </w:r>
      <w:r w:rsidR="00682496" w:rsidRPr="00682496">
        <w:rPr>
          <w:sz w:val="22"/>
          <w:szCs w:val="22"/>
        </w:rPr>
        <w:t>sel na ose přímo neznázorněných</w:t>
      </w:r>
      <w:r w:rsidR="00682496">
        <w:rPr>
          <w:sz w:val="22"/>
          <w:szCs w:val="22"/>
        </w:rPr>
        <w:t>)</w:t>
      </w:r>
    </w:p>
    <w:p w:rsidR="006B1E9F" w:rsidRPr="00EF6AF7" w:rsidRDefault="002922F8" w:rsidP="002922F8">
      <w:pPr>
        <w:widowControl w:val="0"/>
        <w:numPr>
          <w:ilvl w:val="0"/>
          <w:numId w:val="10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porovnávání čísel, obloukem spojovat čísla po 2,5 – čtení čísel po násobcích</w:t>
      </w:r>
    </w:p>
    <w:p w:rsidR="006B1E9F" w:rsidRPr="00EF6AF7" w:rsidRDefault="002922F8" w:rsidP="002922F8">
      <w:pPr>
        <w:widowControl w:val="0"/>
        <w:numPr>
          <w:ilvl w:val="0"/>
          <w:numId w:val="10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čtení čísel na ose podle pokynů</w:t>
      </w:r>
      <w:r>
        <w:rPr>
          <w:sz w:val="22"/>
          <w:szCs w:val="22"/>
        </w:rPr>
        <w:t>:</w:t>
      </w:r>
      <w:r w:rsidRPr="00EF6AF7">
        <w:rPr>
          <w:sz w:val="22"/>
          <w:szCs w:val="22"/>
        </w:rPr>
        <w:t xml:space="preserve"> sudá-</w:t>
      </w:r>
      <w:r>
        <w:rPr>
          <w:sz w:val="22"/>
          <w:szCs w:val="22"/>
        </w:rPr>
        <w:t xml:space="preserve"> </w:t>
      </w:r>
      <w:r w:rsidRPr="00EF6AF7">
        <w:rPr>
          <w:sz w:val="22"/>
          <w:szCs w:val="22"/>
        </w:rPr>
        <w:t>lichá (oběma směry), sousední čísla, čísl</w:t>
      </w:r>
      <w:r>
        <w:rPr>
          <w:sz w:val="22"/>
          <w:szCs w:val="22"/>
        </w:rPr>
        <w:t>a před, za, čísla větší, menší</w:t>
      </w:r>
    </w:p>
    <w:p w:rsidR="006B1E9F" w:rsidRPr="00EF6AF7" w:rsidRDefault="002922F8" w:rsidP="002922F8">
      <w:pPr>
        <w:numPr>
          <w:ilvl w:val="0"/>
          <w:numId w:val="10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 xml:space="preserve">porovnávání velikosti čísel </w:t>
      </w:r>
    </w:p>
    <w:p w:rsidR="006B1E9F" w:rsidRPr="00EF6AF7" w:rsidRDefault="002922F8" w:rsidP="002922F8">
      <w:pPr>
        <w:numPr>
          <w:ilvl w:val="0"/>
          <w:numId w:val="10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rozklad čísel s pomocí názorného materiálu i zpaměti</w:t>
      </w:r>
    </w:p>
    <w:p w:rsidR="006B1E9F" w:rsidRPr="00EF6AF7" w:rsidRDefault="006B1E9F" w:rsidP="00EF6AF7">
      <w:pPr>
        <w:ind w:left="720"/>
        <w:jc w:val="both"/>
        <w:rPr>
          <w:sz w:val="22"/>
          <w:szCs w:val="22"/>
        </w:rPr>
      </w:pPr>
    </w:p>
    <w:p w:rsidR="006B1E9F" w:rsidRDefault="002922F8" w:rsidP="00F54FE5">
      <w:pPr>
        <w:jc w:val="both"/>
        <w:rPr>
          <w:i/>
          <w:sz w:val="22"/>
          <w:szCs w:val="22"/>
          <w:u w:val="single"/>
        </w:rPr>
      </w:pPr>
      <w:r w:rsidRPr="002922F8">
        <w:rPr>
          <w:i/>
          <w:sz w:val="22"/>
          <w:szCs w:val="22"/>
          <w:u w:val="single"/>
        </w:rPr>
        <w:t>STRUKTURA ČÍSLA, POZIČNÍ HODNOTA ČÍSLIC V</w:t>
      </w:r>
      <w:r w:rsidR="00743AE2">
        <w:rPr>
          <w:i/>
          <w:sz w:val="22"/>
          <w:szCs w:val="22"/>
          <w:u w:val="single"/>
        </w:rPr>
        <w:t> </w:t>
      </w:r>
      <w:r w:rsidRPr="002922F8">
        <w:rPr>
          <w:i/>
          <w:sz w:val="22"/>
          <w:szCs w:val="22"/>
          <w:u w:val="single"/>
        </w:rPr>
        <w:t>ČÍSLE</w:t>
      </w:r>
    </w:p>
    <w:p w:rsidR="00743AE2" w:rsidRPr="00743AE2" w:rsidRDefault="00743AE2" w:rsidP="00F54FE5">
      <w:pPr>
        <w:jc w:val="both"/>
        <w:rPr>
          <w:i/>
          <w:sz w:val="16"/>
          <w:szCs w:val="16"/>
          <w:u w:val="single"/>
        </w:rPr>
      </w:pPr>
    </w:p>
    <w:p w:rsidR="006B1E9F" w:rsidRPr="00EF6AF7" w:rsidRDefault="002922F8" w:rsidP="002922F8">
      <w:pPr>
        <w:numPr>
          <w:ilvl w:val="0"/>
          <w:numId w:val="11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čtení číslic</w:t>
      </w:r>
    </w:p>
    <w:p w:rsidR="006B1E9F" w:rsidRPr="00EF6AF7" w:rsidRDefault="002922F8" w:rsidP="002922F8">
      <w:pPr>
        <w:numPr>
          <w:ilvl w:val="0"/>
          <w:numId w:val="11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vyhledávání číslic na vyšrafovaném či vytečkovaném podkladu, jejich zvýraznění a čtení (figura – pozadí)</w:t>
      </w:r>
    </w:p>
    <w:p w:rsidR="006B1E9F" w:rsidRPr="00EF6AF7" w:rsidRDefault="002922F8" w:rsidP="002922F8">
      <w:pPr>
        <w:numPr>
          <w:ilvl w:val="0"/>
          <w:numId w:val="11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rozklad čísel na jednotky, desítky …</w:t>
      </w:r>
    </w:p>
    <w:p w:rsidR="006B1E9F" w:rsidRPr="00EF6AF7" w:rsidRDefault="002922F8" w:rsidP="002922F8">
      <w:pPr>
        <w:numPr>
          <w:ilvl w:val="0"/>
          <w:numId w:val="11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psaní číslic do mřížky (jednotky, desítky, stovky…)</w:t>
      </w:r>
    </w:p>
    <w:p w:rsidR="006B1E9F" w:rsidRPr="00EF6AF7" w:rsidRDefault="002922F8" w:rsidP="002922F8">
      <w:pPr>
        <w:numPr>
          <w:ilvl w:val="0"/>
          <w:numId w:val="11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grafické znázornění číslic do mřížky (čtverec 10x10 ke znázorňování čísel 0-100)</w:t>
      </w:r>
    </w:p>
    <w:p w:rsidR="006B1E9F" w:rsidRPr="00EF6AF7" w:rsidRDefault="006B1E9F" w:rsidP="00EF6AF7">
      <w:pPr>
        <w:jc w:val="both"/>
        <w:rPr>
          <w:sz w:val="22"/>
          <w:szCs w:val="22"/>
        </w:rPr>
      </w:pPr>
    </w:p>
    <w:p w:rsidR="006B1E9F" w:rsidRDefault="002922F8" w:rsidP="00F54FE5">
      <w:pPr>
        <w:jc w:val="both"/>
        <w:rPr>
          <w:i/>
          <w:sz w:val="22"/>
          <w:szCs w:val="22"/>
          <w:u w:val="single"/>
        </w:rPr>
      </w:pPr>
      <w:r w:rsidRPr="002922F8">
        <w:rPr>
          <w:i/>
          <w:sz w:val="22"/>
          <w:szCs w:val="22"/>
          <w:u w:val="single"/>
        </w:rPr>
        <w:t>MATEMATICKÉ OPERACE</w:t>
      </w:r>
    </w:p>
    <w:p w:rsidR="00743AE2" w:rsidRPr="00743AE2" w:rsidRDefault="00743AE2" w:rsidP="00F54FE5">
      <w:pPr>
        <w:jc w:val="both"/>
        <w:rPr>
          <w:i/>
          <w:sz w:val="16"/>
          <w:szCs w:val="16"/>
          <w:u w:val="single"/>
        </w:rPr>
      </w:pPr>
    </w:p>
    <w:p w:rsidR="00F54FE5" w:rsidRDefault="002922F8" w:rsidP="002922F8">
      <w:pPr>
        <w:numPr>
          <w:ilvl w:val="0"/>
          <w:numId w:val="12"/>
        </w:numPr>
        <w:jc w:val="both"/>
        <w:rPr>
          <w:sz w:val="22"/>
          <w:szCs w:val="22"/>
        </w:rPr>
      </w:pPr>
      <w:r w:rsidRPr="00F54FE5">
        <w:rPr>
          <w:b/>
          <w:sz w:val="22"/>
          <w:szCs w:val="22"/>
        </w:rPr>
        <w:t>provádění sečítání a odečítání v oboru do 10, jako základ dalšího numerického počítání;</w:t>
      </w:r>
      <w:r w:rsidRPr="002922F8">
        <w:rPr>
          <w:sz w:val="22"/>
          <w:szCs w:val="22"/>
        </w:rPr>
        <w:t xml:space="preserve"> nejdříve řeší dítě příklady s pomocí manipulace s předměty, s použitím dominových kostek, postupně s přechodem přes desítku (např. karta „pět“ a „sedm“, na sedmičce zakryjeme prstem dva body, ukážeme, že je jednodušší sčítat čísla rozložená a zbytek připočíst:</w:t>
      </w:r>
      <w:r>
        <w:rPr>
          <w:sz w:val="22"/>
          <w:szCs w:val="22"/>
        </w:rPr>
        <w:t xml:space="preserve"> </w:t>
      </w:r>
      <w:r w:rsidRPr="002922F8">
        <w:rPr>
          <w:sz w:val="22"/>
          <w:szCs w:val="22"/>
        </w:rPr>
        <w:t xml:space="preserve"> </w:t>
      </w:r>
    </w:p>
    <w:p w:rsidR="006B1E9F" w:rsidRPr="00F54FE5" w:rsidRDefault="002922F8" w:rsidP="00F54FE5">
      <w:pPr>
        <w:pStyle w:val="Odstavecseseznamem"/>
        <w:numPr>
          <w:ilvl w:val="0"/>
          <w:numId w:val="13"/>
        </w:numPr>
        <w:jc w:val="both"/>
        <w:rPr>
          <w:sz w:val="22"/>
          <w:szCs w:val="22"/>
        </w:rPr>
      </w:pPr>
      <w:r w:rsidRPr="00F54FE5">
        <w:rPr>
          <w:sz w:val="22"/>
          <w:szCs w:val="22"/>
        </w:rPr>
        <w:t>+ 7 = 5 + 5 + 2 = 10 + 2 = 12</w:t>
      </w:r>
      <w:r w:rsidR="00F54FE5" w:rsidRPr="00F54FE5">
        <w:rPr>
          <w:sz w:val="22"/>
          <w:szCs w:val="22"/>
        </w:rPr>
        <w:t xml:space="preserve">, </w:t>
      </w:r>
      <w:r w:rsidRPr="00F54FE5">
        <w:rPr>
          <w:sz w:val="22"/>
          <w:szCs w:val="22"/>
        </w:rPr>
        <w:t>postupně přecházíme k rozkladu čísel: 5 + 7 = 12</w:t>
      </w:r>
    </w:p>
    <w:p w:rsidR="006B1E9F" w:rsidRPr="00F54FE5" w:rsidRDefault="00F54FE5" w:rsidP="00F54FE5">
      <w:pPr>
        <w:pStyle w:val="Odstavecseseznamem"/>
        <w:ind w:left="6840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                  </w:t>
      </w:r>
      <w:r w:rsidR="002922F8" w:rsidRPr="00F54FE5">
        <w:rPr>
          <w:sz w:val="22"/>
          <w:szCs w:val="22"/>
        </w:rPr>
        <w:t>/</w:t>
      </w:r>
      <w:r w:rsidR="002922F8" w:rsidRPr="00F54FE5">
        <w:rPr>
          <w:sz w:val="22"/>
          <w:szCs w:val="22"/>
          <w:lang w:val="en-US"/>
        </w:rPr>
        <w:t>\</w:t>
      </w:r>
    </w:p>
    <w:p w:rsidR="006B1E9F" w:rsidRPr="002922F8" w:rsidRDefault="00F54FE5" w:rsidP="00F54FE5">
      <w:pPr>
        <w:pStyle w:val="Odstavecseseznamem"/>
        <w:ind w:left="36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</w:t>
      </w:r>
      <w:r w:rsidR="002922F8" w:rsidRPr="002922F8">
        <w:rPr>
          <w:sz w:val="22"/>
          <w:szCs w:val="22"/>
        </w:rPr>
        <w:t>5 2</w:t>
      </w:r>
    </w:p>
    <w:p w:rsidR="006B1E9F" w:rsidRPr="00EF6AF7" w:rsidRDefault="002922F8" w:rsidP="002922F8">
      <w:pPr>
        <w:numPr>
          <w:ilvl w:val="0"/>
          <w:numId w:val="12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s</w:t>
      </w:r>
      <w:r w:rsidR="00F54FE5">
        <w:rPr>
          <w:sz w:val="22"/>
          <w:szCs w:val="22"/>
        </w:rPr>
        <w:t>e</w:t>
      </w:r>
      <w:r w:rsidRPr="00EF6AF7">
        <w:rPr>
          <w:sz w:val="22"/>
          <w:szCs w:val="22"/>
        </w:rPr>
        <w:t>čítání a odečítání větších čísel - dítě si musí vytvořit pojem čísel, s nimiž počítá (ukázat je na číselné ose, poznat, které číslo je větší, menší, uvědomovat si velikost čísel pomocí názorných pomůcek)</w:t>
      </w:r>
    </w:p>
    <w:p w:rsidR="00F54FE5" w:rsidRDefault="002922F8" w:rsidP="002922F8">
      <w:pPr>
        <w:widowControl w:val="0"/>
        <w:numPr>
          <w:ilvl w:val="0"/>
          <w:numId w:val="12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nácvik doplňování čísel do rovnic bez přechodu přes desítku</w:t>
      </w:r>
    </w:p>
    <w:p w:rsidR="006B1E9F" w:rsidRPr="00EF6AF7" w:rsidRDefault="002922F8" w:rsidP="00F54FE5">
      <w:pPr>
        <w:widowControl w:val="0"/>
        <w:ind w:left="720"/>
        <w:jc w:val="both"/>
        <w:rPr>
          <w:sz w:val="22"/>
          <w:szCs w:val="22"/>
        </w:rPr>
      </w:pPr>
      <w:r w:rsidRPr="00EF6AF7">
        <w:rPr>
          <w:sz w:val="22"/>
          <w:szCs w:val="22"/>
        </w:rPr>
        <w:t>(8 + … = 10, starší děti 44 + … = 50, 230 + … = 300)</w:t>
      </w:r>
    </w:p>
    <w:p w:rsidR="006B1E9F" w:rsidRPr="00EF6AF7" w:rsidRDefault="002922F8" w:rsidP="002922F8">
      <w:pPr>
        <w:widowControl w:val="0"/>
        <w:numPr>
          <w:ilvl w:val="0"/>
          <w:numId w:val="12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nácvik odčítání (10 -  … = 8, starší děti př. 50 - … = 43)</w:t>
      </w:r>
    </w:p>
    <w:p w:rsidR="006B1E9F" w:rsidRPr="00EF6AF7" w:rsidRDefault="002922F8" w:rsidP="002922F8">
      <w:pPr>
        <w:numPr>
          <w:ilvl w:val="0"/>
          <w:numId w:val="12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vysvětlování násobení a dělení na názorném materiálu, a dále spojování názoru s osvojováním násobilky zpaměti</w:t>
      </w:r>
    </w:p>
    <w:p w:rsidR="006B1E9F" w:rsidRPr="00EF6AF7" w:rsidRDefault="002922F8" w:rsidP="002922F8">
      <w:pPr>
        <w:numPr>
          <w:ilvl w:val="0"/>
          <w:numId w:val="12"/>
        </w:numPr>
        <w:jc w:val="both"/>
        <w:rPr>
          <w:sz w:val="22"/>
          <w:szCs w:val="22"/>
        </w:rPr>
      </w:pPr>
      <w:r w:rsidRPr="00F54FE5">
        <w:rPr>
          <w:b/>
          <w:sz w:val="22"/>
          <w:szCs w:val="22"/>
        </w:rPr>
        <w:t>při nácviku matematických operací volíme snadná čísla, aby se dítě mohlo soustředit na nacvičovaný postup</w:t>
      </w:r>
      <w:r w:rsidRPr="00EF6AF7">
        <w:rPr>
          <w:sz w:val="22"/>
          <w:szCs w:val="22"/>
        </w:rPr>
        <w:t xml:space="preserve"> a neodpoutávala se jeho pozornost přemýšlením o náročnějších spojích – </w:t>
      </w:r>
      <w:r w:rsidRPr="00EF6AF7">
        <w:rPr>
          <w:sz w:val="22"/>
          <w:szCs w:val="22"/>
        </w:rPr>
        <w:lastRenderedPageBreak/>
        <w:t>např. při nácviku písemného dělení či násobení používáme dostatečně dlouhou dobu pouze čísla obsahující číslice 1 – 4, tj. např. 243x2; teprve až si dítě osvojí příslušný postup, používáme číslice vyšší</w:t>
      </w:r>
    </w:p>
    <w:p w:rsidR="006B1E9F" w:rsidRPr="00EF6AF7" w:rsidRDefault="002922F8" w:rsidP="002922F8">
      <w:pPr>
        <w:pStyle w:val="Odstavecseseznamem"/>
        <w:numPr>
          <w:ilvl w:val="0"/>
          <w:numId w:val="12"/>
        </w:numPr>
        <w:jc w:val="both"/>
        <w:rPr>
          <w:sz w:val="22"/>
          <w:szCs w:val="22"/>
          <w:u w:val="single"/>
        </w:rPr>
      </w:pPr>
      <w:r w:rsidRPr="00EF6AF7">
        <w:rPr>
          <w:sz w:val="22"/>
          <w:szCs w:val="22"/>
        </w:rPr>
        <w:t>pokud dítě nezvládá násobilku, je lepší povolit nahlédnutí do tabulky násobků než odhadování výsledků</w:t>
      </w:r>
    </w:p>
    <w:p w:rsidR="006B1E9F" w:rsidRPr="00EF6AF7" w:rsidRDefault="002922F8" w:rsidP="002922F8">
      <w:pPr>
        <w:numPr>
          <w:ilvl w:val="0"/>
          <w:numId w:val="12"/>
        </w:numPr>
        <w:jc w:val="both"/>
        <w:rPr>
          <w:sz w:val="22"/>
          <w:szCs w:val="22"/>
          <w:u w:val="single"/>
        </w:rPr>
      </w:pPr>
      <w:r w:rsidRPr="00EF6AF7">
        <w:rPr>
          <w:b/>
          <w:sz w:val="22"/>
          <w:szCs w:val="22"/>
        </w:rPr>
        <w:t>globální podoba</w:t>
      </w:r>
      <w:r w:rsidRPr="00EF6AF7">
        <w:rPr>
          <w:sz w:val="22"/>
          <w:szCs w:val="22"/>
        </w:rPr>
        <w:t xml:space="preserve"> procvičování základních matematických operací</w:t>
      </w:r>
    </w:p>
    <w:p w:rsidR="006B1E9F" w:rsidRPr="002922F8" w:rsidRDefault="002922F8" w:rsidP="002922F8">
      <w:pPr>
        <w:pStyle w:val="Odstavecseseznamem"/>
        <w:numPr>
          <w:ilvl w:val="1"/>
          <w:numId w:val="12"/>
        </w:numPr>
        <w:jc w:val="both"/>
        <w:rPr>
          <w:sz w:val="22"/>
          <w:szCs w:val="22"/>
        </w:rPr>
      </w:pPr>
      <w:proofErr w:type="gramStart"/>
      <w:r w:rsidRPr="002922F8">
        <w:rPr>
          <w:sz w:val="22"/>
          <w:szCs w:val="22"/>
        </w:rPr>
        <w:t>např.       7 + 3 = 10                           10</w:t>
      </w:r>
      <w:proofErr w:type="gramEnd"/>
      <w:r w:rsidRPr="002922F8">
        <w:rPr>
          <w:sz w:val="22"/>
          <w:szCs w:val="22"/>
        </w:rPr>
        <w:t xml:space="preserve"> – 7 = 3</w:t>
      </w:r>
    </w:p>
    <w:p w:rsidR="006B1E9F" w:rsidRPr="002922F8" w:rsidRDefault="00F54FE5" w:rsidP="00F54FE5">
      <w:pPr>
        <w:pStyle w:val="Odstavecseseznamem"/>
        <w:ind w:left="2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2922F8" w:rsidRPr="002922F8">
        <w:rPr>
          <w:sz w:val="22"/>
          <w:szCs w:val="22"/>
        </w:rPr>
        <w:t>3 + 7 = 10                           10 – 3 = 7</w:t>
      </w:r>
    </w:p>
    <w:p w:rsidR="006B1E9F" w:rsidRPr="00EF6AF7" w:rsidRDefault="002922F8" w:rsidP="002922F8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 w:rsidRPr="00F54FE5">
        <w:rPr>
          <w:b/>
          <w:sz w:val="22"/>
          <w:szCs w:val="22"/>
        </w:rPr>
        <w:t>pr</w:t>
      </w:r>
      <w:r w:rsidRPr="00EF6AF7">
        <w:rPr>
          <w:b/>
          <w:sz w:val="22"/>
          <w:szCs w:val="22"/>
        </w:rPr>
        <w:t>eferujeme písemné počítání</w:t>
      </w:r>
      <w:r w:rsidRPr="00EF6AF7">
        <w:rPr>
          <w:sz w:val="22"/>
          <w:szCs w:val="22"/>
        </w:rPr>
        <w:t xml:space="preserve"> před počítáním zpaměti, </w:t>
      </w:r>
      <w:r w:rsidRPr="00EF6AF7">
        <w:rPr>
          <w:b/>
          <w:sz w:val="22"/>
          <w:szCs w:val="22"/>
        </w:rPr>
        <w:t>počítání pod sebou</w:t>
      </w:r>
      <w:r w:rsidR="00F54FE5">
        <w:rPr>
          <w:sz w:val="22"/>
          <w:szCs w:val="22"/>
        </w:rPr>
        <w:t xml:space="preserve"> před počítáním v řádku</w:t>
      </w:r>
    </w:p>
    <w:p w:rsidR="006B1E9F" w:rsidRPr="00EF6AF7" w:rsidRDefault="002922F8" w:rsidP="002922F8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 xml:space="preserve">u žáků s obtížemi v zápise početních operací použijeme </w:t>
      </w:r>
      <w:r w:rsidRPr="00EF6AF7">
        <w:rPr>
          <w:b/>
          <w:sz w:val="22"/>
          <w:szCs w:val="22"/>
        </w:rPr>
        <w:t>čtverečkovaný papír</w:t>
      </w:r>
      <w:r w:rsidRPr="00EF6AF7">
        <w:rPr>
          <w:sz w:val="22"/>
          <w:szCs w:val="22"/>
        </w:rPr>
        <w:t xml:space="preserve"> – zapisujeme jednu číslici do čtverečku, velikost čtverečků (typ sešitu)</w:t>
      </w:r>
      <w:r w:rsidR="00F54FE5">
        <w:rPr>
          <w:sz w:val="22"/>
          <w:szCs w:val="22"/>
        </w:rPr>
        <w:t xml:space="preserve"> volíme podle schopností dítěte</w:t>
      </w:r>
    </w:p>
    <w:p w:rsidR="006B1E9F" w:rsidRPr="00EF6AF7" w:rsidRDefault="002922F8" w:rsidP="002922F8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 xml:space="preserve">při zácviku do písemných matematických operací (především násobení a dělení) </w:t>
      </w:r>
      <w:r w:rsidRPr="00EF6AF7">
        <w:rPr>
          <w:b/>
          <w:sz w:val="22"/>
          <w:szCs w:val="22"/>
        </w:rPr>
        <w:t>chybu v </w:t>
      </w:r>
      <w:proofErr w:type="spellStart"/>
      <w:r w:rsidRPr="00EF6AF7">
        <w:rPr>
          <w:b/>
          <w:sz w:val="22"/>
          <w:szCs w:val="22"/>
        </w:rPr>
        <w:t>mezivýpočtu</w:t>
      </w:r>
      <w:proofErr w:type="spellEnd"/>
      <w:r w:rsidRPr="00EF6AF7">
        <w:rPr>
          <w:b/>
          <w:sz w:val="22"/>
          <w:szCs w:val="22"/>
        </w:rPr>
        <w:t xml:space="preserve"> neškrtáme</w:t>
      </w:r>
      <w:r w:rsidRPr="00EF6AF7">
        <w:rPr>
          <w:sz w:val="22"/>
          <w:szCs w:val="22"/>
        </w:rPr>
        <w:t>, ale přelepíme proužkem samolepícího papírku, který následně pou</w:t>
      </w:r>
      <w:r w:rsidR="00F54FE5">
        <w:rPr>
          <w:sz w:val="22"/>
          <w:szCs w:val="22"/>
        </w:rPr>
        <w:t>žijeme k zápisu správné číslice</w:t>
      </w:r>
    </w:p>
    <w:p w:rsidR="006B1E9F" w:rsidRPr="00EF6AF7" w:rsidRDefault="006B1E9F" w:rsidP="00EF6AF7">
      <w:pPr>
        <w:ind w:left="360"/>
        <w:jc w:val="both"/>
        <w:rPr>
          <w:sz w:val="22"/>
          <w:szCs w:val="22"/>
        </w:rPr>
      </w:pPr>
    </w:p>
    <w:p w:rsidR="006B1E9F" w:rsidRDefault="00F54FE5" w:rsidP="00F54FE5">
      <w:pPr>
        <w:jc w:val="both"/>
        <w:rPr>
          <w:i/>
          <w:sz w:val="22"/>
          <w:szCs w:val="22"/>
          <w:u w:val="single"/>
        </w:rPr>
      </w:pPr>
      <w:r w:rsidRPr="00F54FE5">
        <w:rPr>
          <w:i/>
          <w:sz w:val="22"/>
          <w:szCs w:val="22"/>
          <w:u w:val="single"/>
        </w:rPr>
        <w:t>SLOVNÍ ÚLOHY</w:t>
      </w:r>
    </w:p>
    <w:p w:rsidR="00743AE2" w:rsidRPr="00743AE2" w:rsidRDefault="00743AE2" w:rsidP="00F54FE5">
      <w:pPr>
        <w:jc w:val="both"/>
        <w:rPr>
          <w:i/>
          <w:sz w:val="16"/>
          <w:szCs w:val="16"/>
          <w:u w:val="single"/>
        </w:rPr>
      </w:pPr>
    </w:p>
    <w:p w:rsidR="006B1E9F" w:rsidRPr="00EF6AF7" w:rsidRDefault="006B1E9F" w:rsidP="00F54FE5">
      <w:pPr>
        <w:numPr>
          <w:ilvl w:val="0"/>
          <w:numId w:val="14"/>
        </w:numPr>
        <w:jc w:val="both"/>
        <w:rPr>
          <w:sz w:val="22"/>
          <w:szCs w:val="22"/>
        </w:rPr>
      </w:pPr>
      <w:r w:rsidRPr="00EF6AF7">
        <w:rPr>
          <w:b/>
          <w:sz w:val="22"/>
          <w:szCs w:val="22"/>
        </w:rPr>
        <w:t>Řešení jednoduchých typů slovních úloh, nejlépe příklady z běžného života dítěte</w:t>
      </w:r>
    </w:p>
    <w:p w:rsidR="006B1E9F" w:rsidRPr="00EF6AF7" w:rsidRDefault="006B1E9F" w:rsidP="00F54FE5">
      <w:pPr>
        <w:numPr>
          <w:ilvl w:val="0"/>
          <w:numId w:val="14"/>
        </w:numPr>
        <w:jc w:val="both"/>
        <w:rPr>
          <w:sz w:val="22"/>
          <w:szCs w:val="22"/>
        </w:rPr>
      </w:pPr>
      <w:r w:rsidRPr="00EF6AF7">
        <w:rPr>
          <w:b/>
          <w:sz w:val="22"/>
          <w:szCs w:val="22"/>
        </w:rPr>
        <w:t>Řešení numericky velmi snadných úloh, aby dítě pochopilo princip</w:t>
      </w:r>
      <w:r w:rsidRPr="00EF6AF7">
        <w:rPr>
          <w:sz w:val="22"/>
          <w:szCs w:val="22"/>
        </w:rPr>
        <w:t>, např. 10 minut píše úkol z českého jazyka a 10 minut z počtů, otázka: Jak dlouho píšeš oba úkoly dohromady?</w:t>
      </w:r>
    </w:p>
    <w:p w:rsidR="006B1E9F" w:rsidRPr="00EF6AF7" w:rsidRDefault="006B1E9F" w:rsidP="00F54FE5">
      <w:pPr>
        <w:numPr>
          <w:ilvl w:val="0"/>
          <w:numId w:val="14"/>
        </w:numPr>
        <w:jc w:val="both"/>
        <w:rPr>
          <w:sz w:val="22"/>
          <w:szCs w:val="22"/>
          <w:u w:val="single"/>
        </w:rPr>
      </w:pPr>
      <w:r w:rsidRPr="00EF6AF7">
        <w:rPr>
          <w:sz w:val="22"/>
          <w:szCs w:val="22"/>
        </w:rPr>
        <w:t>Řešení slovních úloh pomocí manipulace s předměty</w:t>
      </w:r>
    </w:p>
    <w:p w:rsidR="006B1E9F" w:rsidRPr="00EF6AF7" w:rsidRDefault="006B1E9F" w:rsidP="00F54FE5">
      <w:pPr>
        <w:numPr>
          <w:ilvl w:val="0"/>
          <w:numId w:val="14"/>
        </w:numPr>
        <w:jc w:val="both"/>
        <w:rPr>
          <w:sz w:val="22"/>
          <w:szCs w:val="22"/>
          <w:u w:val="single"/>
        </w:rPr>
      </w:pPr>
      <w:r w:rsidRPr="00EF6AF7">
        <w:rPr>
          <w:b/>
          <w:sz w:val="22"/>
          <w:szCs w:val="22"/>
        </w:rPr>
        <w:t>Postup řešení slovních úloh</w:t>
      </w:r>
      <w:r w:rsidRPr="00EF6AF7">
        <w:rPr>
          <w:sz w:val="22"/>
          <w:szCs w:val="22"/>
        </w:rPr>
        <w:t xml:space="preserve">: </w:t>
      </w:r>
    </w:p>
    <w:p w:rsidR="006B1E9F" w:rsidRPr="00EF6AF7" w:rsidRDefault="006B1E9F" w:rsidP="00F54FE5">
      <w:pPr>
        <w:numPr>
          <w:ilvl w:val="0"/>
          <w:numId w:val="15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hlasité přečtení úlohy dítětem, dle potřeby opakovaně, příp. dopomoc rodiče, výpis údajů a otázky</w:t>
      </w:r>
      <w:r w:rsidRPr="00EF6AF7">
        <w:rPr>
          <w:color w:val="323232"/>
          <w:sz w:val="22"/>
          <w:szCs w:val="22"/>
        </w:rPr>
        <w:t xml:space="preserve"> (Co mám vypočítat, co je zadáno? Které údaje potřebujeme k odpovědi na otázku?)</w:t>
      </w:r>
    </w:p>
    <w:p w:rsidR="006B1E9F" w:rsidRPr="00EF6AF7" w:rsidRDefault="006B1E9F" w:rsidP="00F54FE5">
      <w:pPr>
        <w:numPr>
          <w:ilvl w:val="0"/>
          <w:numId w:val="15"/>
        </w:numPr>
        <w:jc w:val="both"/>
        <w:rPr>
          <w:sz w:val="22"/>
          <w:szCs w:val="22"/>
          <w:u w:val="single"/>
        </w:rPr>
      </w:pPr>
      <w:r w:rsidRPr="00EF6AF7">
        <w:rPr>
          <w:sz w:val="22"/>
          <w:szCs w:val="22"/>
        </w:rPr>
        <w:t>rozbor úlohy, její grafické znázornění, uvědomění si vztahů mezi otázkou a údaji; určení, jsou-li známy všechny potřebné údaje</w:t>
      </w:r>
    </w:p>
    <w:p w:rsidR="006B1E9F" w:rsidRPr="00EF6AF7" w:rsidRDefault="006B1E9F" w:rsidP="00F54FE5">
      <w:pPr>
        <w:numPr>
          <w:ilvl w:val="0"/>
          <w:numId w:val="15"/>
        </w:numPr>
        <w:jc w:val="both"/>
        <w:rPr>
          <w:sz w:val="22"/>
          <w:szCs w:val="22"/>
          <w:u w:val="single"/>
        </w:rPr>
      </w:pPr>
      <w:r w:rsidRPr="00EF6AF7">
        <w:rPr>
          <w:sz w:val="22"/>
          <w:szCs w:val="22"/>
        </w:rPr>
        <w:t>numerický záznam úlohy rovnicí či soustavou rovnic</w:t>
      </w:r>
    </w:p>
    <w:p w:rsidR="006B1E9F" w:rsidRPr="00EF6AF7" w:rsidRDefault="006B1E9F" w:rsidP="00F54FE5">
      <w:pPr>
        <w:numPr>
          <w:ilvl w:val="0"/>
          <w:numId w:val="15"/>
        </w:numPr>
        <w:jc w:val="both"/>
        <w:rPr>
          <w:sz w:val="22"/>
          <w:szCs w:val="22"/>
          <w:u w:val="single"/>
        </w:rPr>
      </w:pPr>
      <w:r w:rsidRPr="00EF6AF7">
        <w:rPr>
          <w:sz w:val="22"/>
          <w:szCs w:val="22"/>
        </w:rPr>
        <w:t>výpočet</w:t>
      </w:r>
    </w:p>
    <w:p w:rsidR="006B1E9F" w:rsidRPr="00EF6AF7" w:rsidRDefault="006B1E9F" w:rsidP="00F54FE5">
      <w:pPr>
        <w:numPr>
          <w:ilvl w:val="0"/>
          <w:numId w:val="15"/>
        </w:numPr>
        <w:jc w:val="both"/>
        <w:rPr>
          <w:sz w:val="22"/>
          <w:szCs w:val="22"/>
          <w:u w:val="single"/>
        </w:rPr>
      </w:pPr>
      <w:r w:rsidRPr="00EF6AF7">
        <w:rPr>
          <w:sz w:val="22"/>
          <w:szCs w:val="22"/>
        </w:rPr>
        <w:t>písemná odpověď</w:t>
      </w:r>
    </w:p>
    <w:p w:rsidR="006B1E9F" w:rsidRPr="00EF6AF7" w:rsidRDefault="006B1E9F" w:rsidP="00F54FE5">
      <w:pPr>
        <w:numPr>
          <w:ilvl w:val="0"/>
          <w:numId w:val="15"/>
        </w:numPr>
        <w:jc w:val="both"/>
        <w:rPr>
          <w:sz w:val="22"/>
          <w:szCs w:val="22"/>
          <w:u w:val="single"/>
        </w:rPr>
      </w:pPr>
      <w:r w:rsidRPr="00EF6AF7">
        <w:rPr>
          <w:sz w:val="22"/>
          <w:szCs w:val="22"/>
        </w:rPr>
        <w:t>kontrola řešení a potvrzení správnosti nebo oprava řešení</w:t>
      </w:r>
    </w:p>
    <w:p w:rsidR="006B1E9F" w:rsidRPr="00EF6AF7" w:rsidRDefault="006B1E9F" w:rsidP="00EF6AF7">
      <w:pPr>
        <w:jc w:val="both"/>
        <w:rPr>
          <w:sz w:val="22"/>
          <w:szCs w:val="22"/>
        </w:rPr>
      </w:pPr>
    </w:p>
    <w:p w:rsidR="006B1E9F" w:rsidRDefault="00F54FE5" w:rsidP="00F54FE5">
      <w:pPr>
        <w:jc w:val="both"/>
        <w:rPr>
          <w:i/>
          <w:sz w:val="22"/>
          <w:szCs w:val="22"/>
          <w:u w:val="single"/>
        </w:rPr>
      </w:pPr>
      <w:r w:rsidRPr="00F54FE5">
        <w:rPr>
          <w:i/>
          <w:sz w:val="22"/>
          <w:szCs w:val="22"/>
          <w:u w:val="single"/>
        </w:rPr>
        <w:t>ORIENTACE V</w:t>
      </w:r>
      <w:r w:rsidR="00743AE2">
        <w:rPr>
          <w:i/>
          <w:sz w:val="22"/>
          <w:szCs w:val="22"/>
          <w:u w:val="single"/>
        </w:rPr>
        <w:t> </w:t>
      </w:r>
      <w:r w:rsidRPr="00F54FE5">
        <w:rPr>
          <w:i/>
          <w:sz w:val="22"/>
          <w:szCs w:val="22"/>
          <w:u w:val="single"/>
        </w:rPr>
        <w:t>ČASE</w:t>
      </w:r>
    </w:p>
    <w:p w:rsidR="00743AE2" w:rsidRPr="00743AE2" w:rsidRDefault="00743AE2" w:rsidP="00F54FE5">
      <w:pPr>
        <w:jc w:val="both"/>
        <w:rPr>
          <w:i/>
          <w:sz w:val="16"/>
          <w:szCs w:val="16"/>
          <w:u w:val="single"/>
        </w:rPr>
      </w:pPr>
    </w:p>
    <w:p w:rsidR="006B1E9F" w:rsidRPr="00EF6AF7" w:rsidRDefault="00F54FE5" w:rsidP="00F54FE5">
      <w:pPr>
        <w:numPr>
          <w:ilvl w:val="0"/>
          <w:numId w:val="16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jmenování dnů v týdnu, měsíců v roce, ročních období</w:t>
      </w:r>
    </w:p>
    <w:p w:rsidR="006B1E9F" w:rsidRPr="00EF6AF7" w:rsidRDefault="00F54FE5" w:rsidP="00F54FE5">
      <w:pPr>
        <w:numPr>
          <w:ilvl w:val="0"/>
          <w:numId w:val="16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jmenování charakteristických činností pro měsíce a roční období</w:t>
      </w:r>
    </w:p>
    <w:p w:rsidR="006B1E9F" w:rsidRPr="00EF6AF7" w:rsidRDefault="00F54FE5" w:rsidP="00F54FE5">
      <w:pPr>
        <w:numPr>
          <w:ilvl w:val="0"/>
          <w:numId w:val="16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 xml:space="preserve">jmenování časových údajů bez návaznosti pořadí, </w:t>
      </w:r>
      <w:proofErr w:type="gramStart"/>
      <w:r w:rsidRPr="00EF6AF7">
        <w:rPr>
          <w:sz w:val="22"/>
          <w:szCs w:val="22"/>
        </w:rPr>
        <w:t>např. který</w:t>
      </w:r>
      <w:proofErr w:type="gramEnd"/>
      <w:r w:rsidRPr="00EF6AF7">
        <w:rPr>
          <w:sz w:val="22"/>
          <w:szCs w:val="22"/>
        </w:rPr>
        <w:t xml:space="preserve"> je třetí den v týdnu, pátý měsíc v roce, kolik je ročních období, který měsíc je před lednem, který den je před pondělím</w:t>
      </w:r>
      <w:r>
        <w:rPr>
          <w:sz w:val="22"/>
          <w:szCs w:val="22"/>
        </w:rPr>
        <w:t>?</w:t>
      </w:r>
    </w:p>
    <w:p w:rsidR="006B1E9F" w:rsidRPr="00EF6AF7" w:rsidRDefault="00F54FE5" w:rsidP="00F54FE5">
      <w:pPr>
        <w:widowControl w:val="0"/>
        <w:numPr>
          <w:ilvl w:val="0"/>
          <w:numId w:val="16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určování času na hodinách s ručičkami – celé hodiny, půlhodiny, čtvrthodiny, minuty, nastavení ručiček na ciferníku dle slovní instrukce, převod do digitálního času, v kolik ráno vstáváš, v kolik je oběd – ukaž na hodinách</w:t>
      </w:r>
    </w:p>
    <w:p w:rsidR="006B1E9F" w:rsidRPr="00EF6AF7" w:rsidRDefault="00F54FE5" w:rsidP="00F54FE5">
      <w:pPr>
        <w:numPr>
          <w:ilvl w:val="0"/>
          <w:numId w:val="16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skládání dějových obrázků podle časové posloupnosti</w:t>
      </w:r>
    </w:p>
    <w:p w:rsidR="006B1E9F" w:rsidRPr="00EF6AF7" w:rsidRDefault="00F54FE5" w:rsidP="00F54FE5">
      <w:pPr>
        <w:numPr>
          <w:ilvl w:val="0"/>
          <w:numId w:val="16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vyhledávání údajů v jízdních řádech, počítání délky cesty v kilometrech i trvání cesty</w:t>
      </w:r>
    </w:p>
    <w:p w:rsidR="006B1E9F" w:rsidRPr="00EF6AF7" w:rsidRDefault="00F54FE5" w:rsidP="00F54FE5">
      <w:pPr>
        <w:numPr>
          <w:ilvl w:val="0"/>
          <w:numId w:val="16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převody – kolik hodin má den, kolik minut má hodina …</w:t>
      </w:r>
    </w:p>
    <w:p w:rsidR="006B1E9F" w:rsidRPr="00EF6AF7" w:rsidRDefault="00F54FE5" w:rsidP="00F54FE5">
      <w:pPr>
        <w:numPr>
          <w:ilvl w:val="0"/>
          <w:numId w:val="16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praktické řešení úloh souvisejících s časem, např. v 5 hodin jede autobus</w:t>
      </w:r>
      <w:r>
        <w:rPr>
          <w:sz w:val="22"/>
          <w:szCs w:val="22"/>
        </w:rPr>
        <w:t xml:space="preserve">, </w:t>
      </w:r>
      <w:r w:rsidRPr="00EF6AF7">
        <w:rPr>
          <w:sz w:val="22"/>
          <w:szCs w:val="22"/>
        </w:rPr>
        <w:t xml:space="preserve">cesta k autobusu trvá 10 minut. </w:t>
      </w:r>
      <w:r>
        <w:rPr>
          <w:sz w:val="22"/>
          <w:szCs w:val="22"/>
        </w:rPr>
        <w:t>V</w:t>
      </w:r>
      <w:r w:rsidRPr="00EF6AF7">
        <w:rPr>
          <w:sz w:val="22"/>
          <w:szCs w:val="22"/>
        </w:rPr>
        <w:t> kolik hodin musíš odejít z domu?</w:t>
      </w:r>
    </w:p>
    <w:p w:rsidR="006B1E9F" w:rsidRPr="00EF6AF7" w:rsidRDefault="006B1E9F" w:rsidP="00EF6AF7">
      <w:pPr>
        <w:jc w:val="both"/>
        <w:rPr>
          <w:sz w:val="22"/>
          <w:szCs w:val="22"/>
        </w:rPr>
      </w:pPr>
    </w:p>
    <w:p w:rsidR="006B1E9F" w:rsidRDefault="00F54FE5" w:rsidP="00F54FE5">
      <w:pPr>
        <w:jc w:val="both"/>
        <w:rPr>
          <w:i/>
          <w:sz w:val="22"/>
          <w:szCs w:val="22"/>
          <w:u w:val="single"/>
        </w:rPr>
      </w:pPr>
      <w:r w:rsidRPr="00F54FE5">
        <w:rPr>
          <w:i/>
          <w:sz w:val="22"/>
          <w:szCs w:val="22"/>
          <w:u w:val="single"/>
        </w:rPr>
        <w:t>DALŠÍ CVIČENÍ – DLE INDIVIDUÁLNÍCH OBTÍŽÍ DÍTĚTE</w:t>
      </w:r>
    </w:p>
    <w:p w:rsidR="00743AE2" w:rsidRPr="00743AE2" w:rsidRDefault="00743AE2" w:rsidP="00F54FE5">
      <w:pPr>
        <w:jc w:val="both"/>
        <w:rPr>
          <w:i/>
          <w:sz w:val="16"/>
          <w:szCs w:val="16"/>
          <w:u w:val="single"/>
        </w:rPr>
      </w:pPr>
    </w:p>
    <w:p w:rsidR="006B1E9F" w:rsidRPr="00EF6AF7" w:rsidRDefault="00F54FE5" w:rsidP="00F54FE5">
      <w:pPr>
        <w:numPr>
          <w:ilvl w:val="0"/>
          <w:numId w:val="17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cvičení zrakové percepce, zrakové paměti -</w:t>
      </w:r>
      <w:r w:rsidRPr="00EF6AF7">
        <w:rPr>
          <w:noProof/>
          <w:sz w:val="22"/>
          <w:szCs w:val="22"/>
        </w:rPr>
        <w:t xml:space="preserve"> strukturované sestavy  čísel  o 4-7 číslicích - cvičit postřehování</w:t>
      </w:r>
    </w:p>
    <w:p w:rsidR="006B1E9F" w:rsidRPr="00EF6AF7" w:rsidRDefault="00F54FE5" w:rsidP="00F54FE5">
      <w:pPr>
        <w:numPr>
          <w:ilvl w:val="0"/>
          <w:numId w:val="17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cvičení sluchové percepce</w:t>
      </w:r>
    </w:p>
    <w:p w:rsidR="006B1E9F" w:rsidRPr="00EF6AF7" w:rsidRDefault="00F54FE5" w:rsidP="00F54FE5">
      <w:pPr>
        <w:numPr>
          <w:ilvl w:val="0"/>
          <w:numId w:val="17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cvičení zaměřená na rozvíjení řeči</w:t>
      </w:r>
    </w:p>
    <w:p w:rsidR="006B1E9F" w:rsidRPr="00EF6AF7" w:rsidRDefault="00F54FE5" w:rsidP="00F54FE5">
      <w:pPr>
        <w:numPr>
          <w:ilvl w:val="0"/>
          <w:numId w:val="17"/>
        </w:numPr>
        <w:jc w:val="both"/>
        <w:rPr>
          <w:sz w:val="22"/>
          <w:szCs w:val="22"/>
        </w:rPr>
      </w:pPr>
      <w:r w:rsidRPr="00EF6AF7">
        <w:rPr>
          <w:sz w:val="22"/>
          <w:szCs w:val="22"/>
        </w:rPr>
        <w:t>rytmická cvičení</w:t>
      </w:r>
    </w:p>
    <w:p w:rsidR="006B1E9F" w:rsidRPr="00682496" w:rsidRDefault="00F54FE5" w:rsidP="00EF6AF7">
      <w:pPr>
        <w:numPr>
          <w:ilvl w:val="0"/>
          <w:numId w:val="17"/>
        </w:numPr>
        <w:jc w:val="both"/>
        <w:rPr>
          <w:b/>
          <w:sz w:val="22"/>
          <w:szCs w:val="22"/>
        </w:rPr>
      </w:pPr>
      <w:r w:rsidRPr="00682496">
        <w:rPr>
          <w:sz w:val="22"/>
          <w:szCs w:val="22"/>
        </w:rPr>
        <w:t>cvičení zaměřená na nácvik soustředění</w:t>
      </w:r>
      <w:r w:rsidR="006B1E9F" w:rsidRPr="00682496">
        <w:rPr>
          <w:sz w:val="22"/>
          <w:szCs w:val="22"/>
          <w:u w:val="single"/>
        </w:rPr>
        <w:t xml:space="preserve">  </w:t>
      </w:r>
    </w:p>
    <w:sectPr w:rsidR="006B1E9F" w:rsidRPr="00682496" w:rsidSect="00991F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542D"/>
    <w:multiLevelType w:val="hybridMultilevel"/>
    <w:tmpl w:val="2CBA3B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994D7B"/>
    <w:multiLevelType w:val="hybridMultilevel"/>
    <w:tmpl w:val="FC6E9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D477F"/>
    <w:multiLevelType w:val="hybridMultilevel"/>
    <w:tmpl w:val="322AE3D0"/>
    <w:lvl w:ilvl="0" w:tplc="AED25A10">
      <w:start w:val="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D941E7B"/>
    <w:multiLevelType w:val="hybridMultilevel"/>
    <w:tmpl w:val="06462F1C"/>
    <w:lvl w:ilvl="0" w:tplc="B47A19A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B4030F"/>
    <w:multiLevelType w:val="hybridMultilevel"/>
    <w:tmpl w:val="19A2A7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89021A"/>
    <w:multiLevelType w:val="hybridMultilevel"/>
    <w:tmpl w:val="8BF0FB00"/>
    <w:lvl w:ilvl="0" w:tplc="AED25A1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FD49C4"/>
    <w:multiLevelType w:val="hybridMultilevel"/>
    <w:tmpl w:val="A3EAB6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09131F"/>
    <w:multiLevelType w:val="hybridMultilevel"/>
    <w:tmpl w:val="7C8EBF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CC3555"/>
    <w:multiLevelType w:val="hybridMultilevel"/>
    <w:tmpl w:val="729AE86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FB4B6F"/>
    <w:multiLevelType w:val="hybridMultilevel"/>
    <w:tmpl w:val="5108EF30"/>
    <w:lvl w:ilvl="0" w:tplc="B47A19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334208"/>
    <w:multiLevelType w:val="hybridMultilevel"/>
    <w:tmpl w:val="EFA29C4E"/>
    <w:lvl w:ilvl="0" w:tplc="B47A19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A767CA"/>
    <w:multiLevelType w:val="hybridMultilevel"/>
    <w:tmpl w:val="E14A95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5D53AAE"/>
    <w:multiLevelType w:val="hybridMultilevel"/>
    <w:tmpl w:val="EB30231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8E0C9C"/>
    <w:multiLevelType w:val="hybridMultilevel"/>
    <w:tmpl w:val="EBB8A526"/>
    <w:lvl w:ilvl="0" w:tplc="B47A19A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556FED"/>
    <w:multiLevelType w:val="hybridMultilevel"/>
    <w:tmpl w:val="4A340562"/>
    <w:lvl w:ilvl="0" w:tplc="040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6B9A5371"/>
    <w:multiLevelType w:val="hybridMultilevel"/>
    <w:tmpl w:val="BAE45C4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3"/>
  </w:num>
  <w:num w:numId="4">
    <w:abstractNumId w:val="10"/>
  </w:num>
  <w:num w:numId="5">
    <w:abstractNumId w:val="2"/>
  </w:num>
  <w:num w:numId="6">
    <w:abstractNumId w:val="9"/>
  </w:num>
  <w:num w:numId="7">
    <w:abstractNumId w:val="2"/>
  </w:num>
  <w:num w:numId="8">
    <w:abstractNumId w:val="15"/>
  </w:num>
  <w:num w:numId="9">
    <w:abstractNumId w:val="12"/>
  </w:num>
  <w:num w:numId="10">
    <w:abstractNumId w:val="4"/>
  </w:num>
  <w:num w:numId="11">
    <w:abstractNumId w:val="8"/>
  </w:num>
  <w:num w:numId="12">
    <w:abstractNumId w:val="1"/>
  </w:num>
  <w:num w:numId="13">
    <w:abstractNumId w:val="5"/>
  </w:num>
  <w:num w:numId="14">
    <w:abstractNumId w:val="7"/>
  </w:num>
  <w:num w:numId="15">
    <w:abstractNumId w:val="14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14B"/>
    <w:rsid w:val="002922F8"/>
    <w:rsid w:val="0033114B"/>
    <w:rsid w:val="00546DB1"/>
    <w:rsid w:val="00682496"/>
    <w:rsid w:val="006B1E9F"/>
    <w:rsid w:val="006C192A"/>
    <w:rsid w:val="00743AE2"/>
    <w:rsid w:val="00991F7F"/>
    <w:rsid w:val="00A06D92"/>
    <w:rsid w:val="00B54A12"/>
    <w:rsid w:val="00B61C35"/>
    <w:rsid w:val="00EF6AF7"/>
    <w:rsid w:val="00F5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1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B1E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B1E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6B1E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1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B1E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B1E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6B1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Pražáková</dc:creator>
  <cp:lastModifiedBy>Uzivatel</cp:lastModifiedBy>
  <cp:revision>2</cp:revision>
  <dcterms:created xsi:type="dcterms:W3CDTF">2015-04-27T15:18:00Z</dcterms:created>
  <dcterms:modified xsi:type="dcterms:W3CDTF">2015-04-27T15:18:00Z</dcterms:modified>
</cp:coreProperties>
</file>